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21" w:rsidRDefault="000B0DBF" w:rsidP="000B0DBF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B0DBF" w:rsidRPr="00C36F75" w:rsidRDefault="00540421" w:rsidP="000B0DBF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0DBF">
        <w:rPr>
          <w:rFonts w:ascii="Times New Roman" w:hAnsi="Times New Roman" w:cs="Times New Roman"/>
          <w:sz w:val="28"/>
          <w:szCs w:val="28"/>
        </w:rPr>
        <w:t>УТВЕРЖДЕН</w:t>
      </w:r>
    </w:p>
    <w:p w:rsidR="000B0DBF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36F75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0B0DBF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B0DBF" w:rsidRPr="00C36F75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0B75">
        <w:rPr>
          <w:rFonts w:ascii="Times New Roman" w:hAnsi="Times New Roman" w:cs="Times New Roman"/>
          <w:sz w:val="28"/>
          <w:szCs w:val="28"/>
        </w:rPr>
        <w:t>19.0</w:t>
      </w:r>
      <w:bookmarkStart w:id="0" w:name="_GoBack"/>
      <w:bookmarkEnd w:id="0"/>
      <w:r w:rsidR="005D0B75">
        <w:rPr>
          <w:rFonts w:ascii="Times New Roman" w:hAnsi="Times New Roman" w:cs="Times New Roman"/>
          <w:sz w:val="28"/>
          <w:szCs w:val="28"/>
        </w:rPr>
        <w:t>6.2013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5D0B75">
        <w:rPr>
          <w:rFonts w:ascii="Times New Roman" w:hAnsi="Times New Roman" w:cs="Times New Roman"/>
          <w:sz w:val="28"/>
          <w:szCs w:val="28"/>
        </w:rPr>
        <w:t xml:space="preserve"> 184  </w:t>
      </w:r>
    </w:p>
    <w:p w:rsidR="000B0DBF" w:rsidRDefault="000B0DBF" w:rsidP="000B0DB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DBF" w:rsidRDefault="000B0DBF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C36F75" w:rsidRDefault="000B0DBF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C36F75" w:rsidRDefault="00540421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B0DBF" w:rsidRPr="00C36F75" w:rsidRDefault="000B0DBF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C36F7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«дорожная карта»</w:t>
      </w:r>
      <w:r w:rsidRPr="00C36F75">
        <w:rPr>
          <w:rFonts w:ascii="Times New Roman" w:hAnsi="Times New Roman" w:cs="Times New Roman"/>
          <w:sz w:val="28"/>
          <w:szCs w:val="28"/>
        </w:rPr>
        <w:t xml:space="preserve">) по переселению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36F75">
        <w:rPr>
          <w:rFonts w:ascii="Times New Roman" w:hAnsi="Times New Roman" w:cs="Times New Roman"/>
          <w:sz w:val="28"/>
          <w:szCs w:val="28"/>
        </w:rPr>
        <w:t>из аварийного жилищного фонда (жилых помещений в многокварти</w:t>
      </w:r>
      <w:r w:rsidRPr="00C36F75">
        <w:rPr>
          <w:rFonts w:ascii="Times New Roman" w:hAnsi="Times New Roman" w:cs="Times New Roman"/>
          <w:sz w:val="28"/>
          <w:szCs w:val="28"/>
        </w:rPr>
        <w:t>р</w:t>
      </w:r>
      <w:r w:rsidRPr="00C36F75">
        <w:rPr>
          <w:rFonts w:ascii="Times New Roman" w:hAnsi="Times New Roman" w:cs="Times New Roman"/>
          <w:sz w:val="28"/>
          <w:szCs w:val="28"/>
        </w:rPr>
        <w:t xml:space="preserve">ных домах, признанных в установленном порядке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36F75">
        <w:rPr>
          <w:rFonts w:ascii="Times New Roman" w:hAnsi="Times New Roman" w:cs="Times New Roman"/>
          <w:sz w:val="28"/>
          <w:szCs w:val="28"/>
        </w:rPr>
        <w:t>1 января 2012 года аварийными и подлежащими сносу или реконструкции в связи с физ</w:t>
      </w:r>
      <w:r w:rsidRPr="00C36F75">
        <w:rPr>
          <w:rFonts w:ascii="Times New Roman" w:hAnsi="Times New Roman" w:cs="Times New Roman"/>
          <w:sz w:val="28"/>
          <w:szCs w:val="28"/>
        </w:rPr>
        <w:t>и</w:t>
      </w:r>
      <w:r w:rsidRPr="00C36F75">
        <w:rPr>
          <w:rFonts w:ascii="Times New Roman" w:hAnsi="Times New Roman" w:cs="Times New Roman"/>
          <w:sz w:val="28"/>
          <w:szCs w:val="28"/>
        </w:rPr>
        <w:t>ческим износом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F75">
        <w:rPr>
          <w:rFonts w:ascii="Times New Roman" w:hAnsi="Times New Roman" w:cs="Times New Roman"/>
          <w:sz w:val="28"/>
          <w:szCs w:val="28"/>
        </w:rPr>
        <w:t>в процессе их эксплуатации)</w:t>
      </w:r>
    </w:p>
    <w:p w:rsidR="000B0DBF" w:rsidRPr="00C36F75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0B0DBF" w:rsidRDefault="000B0DBF" w:rsidP="000B0DBF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0DBF">
        <w:rPr>
          <w:rFonts w:ascii="Times New Roman" w:hAnsi="Times New Roman" w:cs="Times New Roman"/>
          <w:b/>
          <w:sz w:val="28"/>
          <w:szCs w:val="28"/>
        </w:rPr>
        <w:t xml:space="preserve">1. Общее описание </w:t>
      </w:r>
    </w:p>
    <w:p w:rsidR="000B0DBF" w:rsidRPr="00C36F75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C36F75" w:rsidRDefault="00540421" w:rsidP="00540421">
      <w:pPr>
        <w:pStyle w:val="ConsPlusNormal"/>
        <w:tabs>
          <w:tab w:val="left" w:pos="567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1. </w:t>
      </w:r>
      <w:r w:rsidR="000B0DBF">
        <w:rPr>
          <w:rFonts w:ascii="Times New Roman" w:hAnsi="Times New Roman" w:cs="Times New Roman"/>
          <w:sz w:val="28"/>
          <w:szCs w:val="28"/>
        </w:rPr>
        <w:t>Реализация Плана мероприятий («дорожн</w:t>
      </w:r>
      <w:r w:rsidR="00E75A5C">
        <w:rPr>
          <w:rFonts w:ascii="Times New Roman" w:hAnsi="Times New Roman" w:cs="Times New Roman"/>
          <w:sz w:val="28"/>
          <w:szCs w:val="28"/>
        </w:rPr>
        <w:t>ой</w:t>
      </w:r>
      <w:r w:rsidR="000B0DBF">
        <w:rPr>
          <w:rFonts w:ascii="Times New Roman" w:hAnsi="Times New Roman" w:cs="Times New Roman"/>
          <w:sz w:val="28"/>
          <w:szCs w:val="28"/>
        </w:rPr>
        <w:t xml:space="preserve"> карт</w:t>
      </w:r>
      <w:r w:rsidR="00E75A5C">
        <w:rPr>
          <w:rFonts w:ascii="Times New Roman" w:hAnsi="Times New Roman" w:cs="Times New Roman"/>
          <w:sz w:val="28"/>
          <w:szCs w:val="28"/>
        </w:rPr>
        <w:t>ы</w:t>
      </w:r>
      <w:r w:rsidR="000B0DBF">
        <w:rPr>
          <w:rFonts w:ascii="Times New Roman" w:hAnsi="Times New Roman" w:cs="Times New Roman"/>
          <w:sz w:val="28"/>
          <w:szCs w:val="28"/>
        </w:rPr>
        <w:t xml:space="preserve">») </w:t>
      </w:r>
      <w:r w:rsidR="000B0DBF" w:rsidRPr="00C36F75">
        <w:rPr>
          <w:rFonts w:ascii="Times New Roman" w:hAnsi="Times New Roman" w:cs="Times New Roman"/>
          <w:sz w:val="28"/>
          <w:szCs w:val="28"/>
        </w:rPr>
        <w:t>по переселению граждан из аварийного жилищного фонда (жилых помещений в многоква</w:t>
      </w:r>
      <w:r w:rsidR="000B0DBF" w:rsidRPr="00C36F75">
        <w:rPr>
          <w:rFonts w:ascii="Times New Roman" w:hAnsi="Times New Roman" w:cs="Times New Roman"/>
          <w:sz w:val="28"/>
          <w:szCs w:val="28"/>
        </w:rPr>
        <w:t>р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тирных домах, признанных в установленном порядке до </w:t>
      </w:r>
      <w:r w:rsidR="00E75A5C">
        <w:rPr>
          <w:rFonts w:ascii="Times New Roman" w:hAnsi="Times New Roman" w:cs="Times New Roman"/>
          <w:sz w:val="28"/>
          <w:szCs w:val="28"/>
        </w:rPr>
        <w:t>0</w:t>
      </w:r>
      <w:r w:rsidR="000B0DBF" w:rsidRPr="00C36F75">
        <w:rPr>
          <w:rFonts w:ascii="Times New Roman" w:hAnsi="Times New Roman" w:cs="Times New Roman"/>
          <w:sz w:val="28"/>
          <w:szCs w:val="28"/>
        </w:rPr>
        <w:t>1 января 2012 года аварийными и подлежащими сносу или реконструкции в связи с физическим износом в процессе их эксплуатации)</w:t>
      </w:r>
      <w:r w:rsidR="000B0DBF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0DBF">
        <w:rPr>
          <w:rFonts w:ascii="Times New Roman" w:hAnsi="Times New Roman" w:cs="Times New Roman"/>
          <w:sz w:val="28"/>
          <w:szCs w:val="28"/>
        </w:rPr>
        <w:t>лан) направлена на улучш</w:t>
      </w:r>
      <w:r w:rsidR="000B0DBF">
        <w:rPr>
          <w:rFonts w:ascii="Times New Roman" w:hAnsi="Times New Roman" w:cs="Times New Roman"/>
          <w:sz w:val="28"/>
          <w:szCs w:val="28"/>
        </w:rPr>
        <w:t>е</w:t>
      </w:r>
      <w:r w:rsidR="000B0DBF">
        <w:rPr>
          <w:rFonts w:ascii="Times New Roman" w:hAnsi="Times New Roman" w:cs="Times New Roman"/>
          <w:sz w:val="28"/>
          <w:szCs w:val="28"/>
        </w:rPr>
        <w:t>ние условий жизни населения, проживающего в аварийном жилищном фо</w:t>
      </w:r>
      <w:r w:rsidR="000B0DBF">
        <w:rPr>
          <w:rFonts w:ascii="Times New Roman" w:hAnsi="Times New Roman" w:cs="Times New Roman"/>
          <w:sz w:val="28"/>
          <w:szCs w:val="28"/>
        </w:rPr>
        <w:t>н</w:t>
      </w:r>
      <w:r w:rsidR="000B0DBF">
        <w:rPr>
          <w:rFonts w:ascii="Times New Roman" w:hAnsi="Times New Roman" w:cs="Times New Roman"/>
          <w:sz w:val="28"/>
          <w:szCs w:val="28"/>
        </w:rPr>
        <w:t>де,</w:t>
      </w:r>
      <w:r w:rsidR="000B0DBF" w:rsidRPr="0086421C">
        <w:rPr>
          <w:rFonts w:ascii="Times New Roman" w:hAnsi="Times New Roman" w:cs="Times New Roman"/>
          <w:sz w:val="28"/>
          <w:szCs w:val="28"/>
        </w:rPr>
        <w:t xml:space="preserve"> </w:t>
      </w:r>
      <w:r w:rsidR="000B0DBF">
        <w:rPr>
          <w:rFonts w:ascii="Times New Roman" w:hAnsi="Times New Roman" w:cs="Times New Roman"/>
          <w:sz w:val="28"/>
          <w:szCs w:val="28"/>
        </w:rPr>
        <w:t>признанном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 в установленном порядке до </w:t>
      </w:r>
      <w:r w:rsidR="000B0DBF">
        <w:rPr>
          <w:rFonts w:ascii="Times New Roman" w:hAnsi="Times New Roman" w:cs="Times New Roman"/>
          <w:sz w:val="28"/>
          <w:szCs w:val="28"/>
        </w:rPr>
        <w:t>0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1 января 2012 года аварийным и подлежащим сносу или реконструкции в связи с физическим износом в процессе </w:t>
      </w:r>
      <w:r w:rsidR="00E75A5C">
        <w:rPr>
          <w:rFonts w:ascii="Times New Roman" w:hAnsi="Times New Roman" w:cs="Times New Roman"/>
          <w:sz w:val="28"/>
          <w:szCs w:val="28"/>
        </w:rPr>
        <w:t>его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 эксплуатации</w:t>
      </w:r>
      <w:r w:rsidR="000B0DBF">
        <w:rPr>
          <w:rFonts w:ascii="Times New Roman" w:hAnsi="Times New Roman" w:cs="Times New Roman"/>
          <w:sz w:val="28"/>
          <w:szCs w:val="28"/>
        </w:rPr>
        <w:t>.</w:t>
      </w:r>
    </w:p>
    <w:p w:rsidR="000B0DBF" w:rsidRDefault="00540421" w:rsidP="000B0DB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2. </w:t>
      </w:r>
      <w:r w:rsidR="000B0DBF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B0DBF">
        <w:rPr>
          <w:rFonts w:ascii="Times New Roman" w:hAnsi="Times New Roman" w:cs="Times New Roman"/>
          <w:sz w:val="28"/>
          <w:szCs w:val="28"/>
        </w:rPr>
        <w:t xml:space="preserve">лана является ликвидация к 01 января 2016 года аварийного жилищного фонда, расположенного на территории Кировской области, </w:t>
      </w:r>
      <w:r w:rsidR="000B0DBF" w:rsidRPr="00C36F75">
        <w:rPr>
          <w:rFonts w:ascii="Times New Roman" w:hAnsi="Times New Roman" w:cs="Times New Roman"/>
          <w:sz w:val="28"/>
          <w:szCs w:val="28"/>
        </w:rPr>
        <w:t>пр</w:t>
      </w:r>
      <w:r w:rsidR="000B0DBF" w:rsidRPr="00C36F75">
        <w:rPr>
          <w:rFonts w:ascii="Times New Roman" w:hAnsi="Times New Roman" w:cs="Times New Roman"/>
          <w:sz w:val="28"/>
          <w:szCs w:val="28"/>
        </w:rPr>
        <w:t>и</w:t>
      </w:r>
      <w:r w:rsidR="000B0DBF" w:rsidRPr="00C36F75">
        <w:rPr>
          <w:rFonts w:ascii="Times New Roman" w:hAnsi="Times New Roman" w:cs="Times New Roman"/>
          <w:sz w:val="28"/>
          <w:szCs w:val="28"/>
        </w:rPr>
        <w:t>з</w:t>
      </w:r>
      <w:r w:rsidR="000B0DBF">
        <w:rPr>
          <w:rFonts w:ascii="Times New Roman" w:hAnsi="Times New Roman" w:cs="Times New Roman"/>
          <w:sz w:val="28"/>
          <w:szCs w:val="28"/>
        </w:rPr>
        <w:t xml:space="preserve">нанного в установленном порядке 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до </w:t>
      </w:r>
      <w:r w:rsidR="000B0DBF">
        <w:rPr>
          <w:rFonts w:ascii="Times New Roman" w:hAnsi="Times New Roman" w:cs="Times New Roman"/>
          <w:sz w:val="28"/>
          <w:szCs w:val="28"/>
        </w:rPr>
        <w:t>0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1 января 2012 года аварийным </w:t>
      </w:r>
      <w:r w:rsidR="000B0DBF">
        <w:rPr>
          <w:rFonts w:ascii="Times New Roman" w:hAnsi="Times New Roman" w:cs="Times New Roman"/>
          <w:sz w:val="28"/>
          <w:szCs w:val="28"/>
        </w:rPr>
        <w:t>и по</w:t>
      </w:r>
      <w:r w:rsidR="000B0DBF">
        <w:rPr>
          <w:rFonts w:ascii="Times New Roman" w:hAnsi="Times New Roman" w:cs="Times New Roman"/>
          <w:sz w:val="28"/>
          <w:szCs w:val="28"/>
        </w:rPr>
        <w:t>д</w:t>
      </w:r>
      <w:r w:rsidR="000B0DBF">
        <w:rPr>
          <w:rFonts w:ascii="Times New Roman" w:hAnsi="Times New Roman" w:cs="Times New Roman"/>
          <w:sz w:val="28"/>
          <w:szCs w:val="28"/>
        </w:rPr>
        <w:t>лежащ</w:t>
      </w:r>
      <w:r w:rsidR="00E75A5C">
        <w:rPr>
          <w:rFonts w:ascii="Times New Roman" w:hAnsi="Times New Roman" w:cs="Times New Roman"/>
          <w:sz w:val="28"/>
          <w:szCs w:val="28"/>
        </w:rPr>
        <w:t>им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 сносу или реконструкци</w:t>
      </w:r>
      <w:r w:rsidR="000B0DBF">
        <w:rPr>
          <w:rFonts w:ascii="Times New Roman" w:hAnsi="Times New Roman" w:cs="Times New Roman"/>
          <w:sz w:val="28"/>
          <w:szCs w:val="28"/>
        </w:rPr>
        <w:t xml:space="preserve">и в связи с физическим износом </w:t>
      </w:r>
      <w:r w:rsidR="000B0DBF" w:rsidRPr="00C36F75">
        <w:rPr>
          <w:rFonts w:ascii="Times New Roman" w:hAnsi="Times New Roman" w:cs="Times New Roman"/>
          <w:sz w:val="28"/>
          <w:szCs w:val="28"/>
        </w:rPr>
        <w:t>в процессе эксплуатации.</w:t>
      </w:r>
    </w:p>
    <w:p w:rsidR="000B0DBF" w:rsidRPr="00C36F75" w:rsidRDefault="00540421" w:rsidP="000B0DB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3. В качестве контрольного показателя успешной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0DBF">
        <w:rPr>
          <w:rFonts w:ascii="Times New Roman" w:hAnsi="Times New Roman" w:cs="Times New Roman"/>
          <w:sz w:val="28"/>
          <w:szCs w:val="28"/>
        </w:rPr>
        <w:t xml:space="preserve">лана 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выбран показатель ликвидации в </w:t>
      </w:r>
      <w:r w:rsidR="000B0DB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0B0DBF" w:rsidRPr="00C36F75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  <w:r w:rsidR="000B0DBF">
        <w:rPr>
          <w:rFonts w:ascii="Times New Roman" w:hAnsi="Times New Roman" w:cs="Times New Roman"/>
          <w:sz w:val="28"/>
          <w:szCs w:val="28"/>
        </w:rPr>
        <w:t xml:space="preserve"> </w:t>
      </w:r>
      <w:r w:rsidR="009D210A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B61408">
        <w:rPr>
          <w:rFonts w:ascii="Times New Roman" w:hAnsi="Times New Roman" w:cs="Times New Roman"/>
          <w:sz w:val="28"/>
          <w:szCs w:val="28"/>
        </w:rPr>
        <w:t xml:space="preserve">93 512,64 </w:t>
      </w:r>
      <w:r w:rsidR="009D210A">
        <w:rPr>
          <w:rFonts w:ascii="Times New Roman" w:hAnsi="Times New Roman" w:cs="Times New Roman"/>
          <w:sz w:val="28"/>
          <w:szCs w:val="28"/>
        </w:rPr>
        <w:t xml:space="preserve"> кв. 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0DBF" w:rsidRPr="00C36F75">
        <w:rPr>
          <w:rFonts w:ascii="Times New Roman" w:hAnsi="Times New Roman" w:cs="Times New Roman"/>
          <w:sz w:val="28"/>
          <w:szCs w:val="28"/>
        </w:rPr>
        <w:t>.</w:t>
      </w:r>
    </w:p>
    <w:p w:rsidR="00437914" w:rsidRDefault="00437914" w:rsidP="0043791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437914" w:rsidSect="005D0B75">
          <w:headerReference w:type="default" r:id="rId9"/>
          <w:headerReference w:type="first" r:id="rId10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22978" w:rsidRDefault="009D210A" w:rsidP="00E75A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E75A5C" w:rsidRDefault="00922978" w:rsidP="00E75A5C">
      <w:pPr>
        <w:pStyle w:val="ConsPlusNormal"/>
        <w:tabs>
          <w:tab w:val="left" w:pos="709"/>
          <w:tab w:val="left" w:pos="851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210A">
        <w:rPr>
          <w:rFonts w:ascii="Times New Roman" w:hAnsi="Times New Roman" w:cs="Times New Roman"/>
          <w:sz w:val="28"/>
          <w:szCs w:val="28"/>
        </w:rPr>
        <w:t xml:space="preserve">   </w:t>
      </w:r>
      <w:r w:rsidR="009D210A" w:rsidRPr="00437914">
        <w:rPr>
          <w:rFonts w:ascii="Times New Roman" w:hAnsi="Times New Roman" w:cs="Times New Roman"/>
          <w:b/>
          <w:sz w:val="28"/>
          <w:szCs w:val="28"/>
        </w:rPr>
        <w:t>2.</w:t>
      </w:r>
      <w:r w:rsidR="009D210A" w:rsidRPr="009D210A">
        <w:rPr>
          <w:rFonts w:ascii="Times New Roman" w:hAnsi="Times New Roman" w:cs="Times New Roman"/>
          <w:sz w:val="28"/>
          <w:szCs w:val="28"/>
        </w:rPr>
        <w:t xml:space="preserve">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 xml:space="preserve">Общая </w:t>
      </w:r>
      <w:r w:rsidR="00E75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 xml:space="preserve">площадь аварийного жилищного фонда, расположенного на </w:t>
      </w:r>
      <w:r w:rsidR="00E75A5C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437914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E75A5C">
        <w:rPr>
          <w:rFonts w:ascii="Times New Roman" w:hAnsi="Times New Roman" w:cs="Times New Roman"/>
          <w:b/>
          <w:sz w:val="28"/>
          <w:szCs w:val="28"/>
        </w:rPr>
        <w:t>,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A5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E75A5C" w:rsidRDefault="00E75A5C" w:rsidP="00437914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>на которой проживают граждане, подлежащие переселению в течение</w:t>
      </w:r>
      <w:r w:rsidR="0043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>2013 – 2015 годов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75A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разбивкой           </w:t>
      </w:r>
    </w:p>
    <w:p w:rsidR="009D210A" w:rsidRDefault="00E75A5C" w:rsidP="00437914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по муниципальным образованиям</w:t>
      </w:r>
    </w:p>
    <w:p w:rsidR="00922978" w:rsidRPr="009D210A" w:rsidRDefault="00922978" w:rsidP="0043791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61"/>
        <w:gridCol w:w="1193"/>
        <w:gridCol w:w="1679"/>
        <w:gridCol w:w="1166"/>
        <w:gridCol w:w="1134"/>
        <w:gridCol w:w="1276"/>
        <w:gridCol w:w="1134"/>
        <w:gridCol w:w="992"/>
        <w:gridCol w:w="781"/>
        <w:gridCol w:w="781"/>
        <w:gridCol w:w="990"/>
        <w:gridCol w:w="1348"/>
      </w:tblGrid>
      <w:tr w:rsidR="00B61408" w:rsidRPr="00EA0496" w:rsidTr="00E75A5C">
        <w:tc>
          <w:tcPr>
            <w:tcW w:w="675" w:type="dxa"/>
            <w:vMerge w:val="restart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1" w:type="dxa"/>
            <w:vMerge w:val="restart"/>
          </w:tcPr>
          <w:p w:rsidR="00437914" w:rsidRPr="00EA0496" w:rsidRDefault="00437914" w:rsidP="004379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872" w:type="dxa"/>
            <w:gridSpan w:val="2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Общая площадь авари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ного жилищного фонда,  кв. метров</w:t>
            </w:r>
          </w:p>
        </w:tc>
        <w:tc>
          <w:tcPr>
            <w:tcW w:w="4710" w:type="dxa"/>
            <w:gridSpan w:val="4"/>
          </w:tcPr>
          <w:p w:rsidR="00437914" w:rsidRPr="00EA0496" w:rsidRDefault="00437914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аварийного фонда,                      включенного в программы с участием средств 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корпорации –  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реформированию ж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>лищно-коммунального хозяйства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3544" w:type="dxa"/>
            <w:gridSpan w:val="4"/>
          </w:tcPr>
          <w:p w:rsidR="00437914" w:rsidRPr="00EA0496" w:rsidRDefault="00437914" w:rsidP="00D81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Площадь аварийного фонда,                            расселяемого по иным пр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граммам, кв. метров</w:t>
            </w:r>
          </w:p>
        </w:tc>
        <w:tc>
          <w:tcPr>
            <w:tcW w:w="1348" w:type="dxa"/>
            <w:vMerge w:val="restart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Аварий</w:t>
            </w:r>
            <w:r w:rsidR="00B61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ный фонд, не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 w:rsidR="00B61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ченный финанси</w:t>
            </w:r>
            <w:r w:rsidR="00B61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рованием, кв. метров</w:t>
            </w:r>
          </w:p>
        </w:tc>
      </w:tr>
      <w:tr w:rsidR="00D81C69" w:rsidRPr="00EA0496" w:rsidTr="00540421">
        <w:trPr>
          <w:tblHeader/>
        </w:trPr>
        <w:tc>
          <w:tcPr>
            <w:tcW w:w="675" w:type="dxa"/>
            <w:vMerge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9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в том числе площадь, з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нимаемая гражданами, подлежащими переселению</w:t>
            </w:r>
          </w:p>
        </w:tc>
        <w:tc>
          <w:tcPr>
            <w:tcW w:w="1166" w:type="dxa"/>
          </w:tcPr>
          <w:p w:rsidR="00437914" w:rsidRPr="00EA0496" w:rsidRDefault="003B6A7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914"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</w:p>
        </w:tc>
        <w:tc>
          <w:tcPr>
            <w:tcW w:w="1134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276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</w:tcPr>
          <w:p w:rsidR="00437914" w:rsidRPr="00EA0496" w:rsidRDefault="003B6A7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914"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</w:p>
        </w:tc>
        <w:tc>
          <w:tcPr>
            <w:tcW w:w="781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781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0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348" w:type="dxa"/>
            <w:vMerge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5C" w:rsidRPr="00EA0496" w:rsidTr="00540421"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B61408" w:rsidRPr="00EA0496" w:rsidTr="00540421">
        <w:tc>
          <w:tcPr>
            <w:tcW w:w="675" w:type="dxa"/>
          </w:tcPr>
          <w:p w:rsidR="00437914" w:rsidRPr="00944E70" w:rsidRDefault="00437914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922978" w:rsidRPr="00437914" w:rsidRDefault="00437914" w:rsidP="009229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Киро</w:t>
            </w:r>
            <w:r w:rsidRPr="0043791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37914">
              <w:rPr>
                <w:rFonts w:ascii="Times New Roman" w:hAnsi="Times New Roman" w:cs="Times New Roman"/>
                <w:b/>
                <w:sz w:val="24"/>
                <w:szCs w:val="24"/>
              </w:rPr>
              <w:t>ской области</w:t>
            </w:r>
          </w:p>
        </w:tc>
        <w:tc>
          <w:tcPr>
            <w:tcW w:w="1193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93</w:t>
            </w:r>
            <w:r w:rsidR="00B614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512,64</w:t>
            </w:r>
          </w:p>
        </w:tc>
        <w:tc>
          <w:tcPr>
            <w:tcW w:w="1679" w:type="dxa"/>
          </w:tcPr>
          <w:p w:rsidR="00437914" w:rsidRPr="00B61408" w:rsidRDefault="00D0255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86 118,46</w:t>
            </w:r>
          </w:p>
        </w:tc>
        <w:tc>
          <w:tcPr>
            <w:tcW w:w="1166" w:type="dxa"/>
          </w:tcPr>
          <w:p w:rsidR="00437914" w:rsidRPr="00B61408" w:rsidRDefault="00A8736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86 118,46</w:t>
            </w:r>
          </w:p>
        </w:tc>
        <w:tc>
          <w:tcPr>
            <w:tcW w:w="1134" w:type="dxa"/>
          </w:tcPr>
          <w:p w:rsidR="00437914" w:rsidRPr="00B61408" w:rsidRDefault="00A8736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30 221,76</w:t>
            </w:r>
          </w:p>
        </w:tc>
        <w:tc>
          <w:tcPr>
            <w:tcW w:w="1276" w:type="dxa"/>
          </w:tcPr>
          <w:p w:rsidR="00437914" w:rsidRPr="00B61408" w:rsidRDefault="00CC55F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36 916,60</w:t>
            </w:r>
          </w:p>
        </w:tc>
        <w:tc>
          <w:tcPr>
            <w:tcW w:w="1134" w:type="dxa"/>
          </w:tcPr>
          <w:p w:rsidR="00437914" w:rsidRPr="00B61408" w:rsidRDefault="00CC55F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  <w:r w:rsidR="003001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980,10</w:t>
            </w:r>
          </w:p>
        </w:tc>
        <w:tc>
          <w:tcPr>
            <w:tcW w:w="992" w:type="dxa"/>
          </w:tcPr>
          <w:p w:rsidR="00437914" w:rsidRPr="00B61408" w:rsidRDefault="005E6DC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437914" w:rsidRPr="00B61408" w:rsidRDefault="005E6DC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61408" w:rsidRPr="00EA0496" w:rsidTr="00540421">
        <w:tc>
          <w:tcPr>
            <w:tcW w:w="675" w:type="dxa"/>
          </w:tcPr>
          <w:p w:rsidR="00437914" w:rsidRPr="00540421" w:rsidRDefault="00540421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37914" w:rsidRPr="00540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:rsidR="00922978" w:rsidRPr="00944E70" w:rsidRDefault="0043791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бажский мун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437914" w:rsidRPr="00D81C69" w:rsidRDefault="00B61408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679" w:type="dxa"/>
          </w:tcPr>
          <w:p w:rsidR="00437914" w:rsidRPr="00D81C69" w:rsidRDefault="00B61408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166" w:type="dxa"/>
          </w:tcPr>
          <w:p w:rsidR="00437914" w:rsidRPr="00D81C69" w:rsidRDefault="00B61408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134" w:type="dxa"/>
          </w:tcPr>
          <w:p w:rsidR="00437914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37914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134" w:type="dxa"/>
          </w:tcPr>
          <w:p w:rsidR="00437914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D06CC" w:rsidRPr="00EA0496" w:rsidTr="00540421">
        <w:tc>
          <w:tcPr>
            <w:tcW w:w="675" w:type="dxa"/>
          </w:tcPr>
          <w:p w:rsidR="001D06CC" w:rsidRPr="00540421" w:rsidRDefault="00540421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06CC" w:rsidRPr="00540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3001D5" w:rsidRDefault="001D06C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Б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лохолуницкий</w:t>
            </w:r>
            <w:r w:rsidR="009312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 район Кировской области</w:t>
            </w:r>
          </w:p>
          <w:p w:rsidR="001339B8" w:rsidRPr="00944E70" w:rsidRDefault="001339B8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679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166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134" w:type="dxa"/>
          </w:tcPr>
          <w:p w:rsidR="001D06C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184,4</w:t>
            </w:r>
          </w:p>
        </w:tc>
        <w:tc>
          <w:tcPr>
            <w:tcW w:w="1276" w:type="dxa"/>
          </w:tcPr>
          <w:p w:rsidR="001D06C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175,7</w:t>
            </w:r>
          </w:p>
        </w:tc>
        <w:tc>
          <w:tcPr>
            <w:tcW w:w="1134" w:type="dxa"/>
          </w:tcPr>
          <w:p w:rsidR="001D06C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992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1339B8">
        <w:trPr>
          <w:trHeight w:val="278"/>
        </w:trPr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5223E2" w:rsidRPr="00EA0496" w:rsidTr="00540421">
        <w:tc>
          <w:tcPr>
            <w:tcW w:w="675" w:type="dxa"/>
          </w:tcPr>
          <w:p w:rsidR="005223E2" w:rsidRPr="00540421" w:rsidRDefault="001613C0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61" w:type="dxa"/>
          </w:tcPr>
          <w:p w:rsidR="001339B8" w:rsidRPr="001339B8" w:rsidRDefault="005223E2" w:rsidP="0052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Бур-макинское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 поселение Кирово-Чепецко-го района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193" w:type="dxa"/>
          </w:tcPr>
          <w:p w:rsidR="005223E2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104,00</w:t>
            </w:r>
          </w:p>
        </w:tc>
        <w:tc>
          <w:tcPr>
            <w:tcW w:w="1679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104,00</w:t>
            </w:r>
          </w:p>
        </w:tc>
        <w:tc>
          <w:tcPr>
            <w:tcW w:w="1166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104,00</w:t>
            </w:r>
          </w:p>
        </w:tc>
        <w:tc>
          <w:tcPr>
            <w:tcW w:w="1134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104,00</w:t>
            </w:r>
          </w:p>
        </w:tc>
        <w:tc>
          <w:tcPr>
            <w:tcW w:w="1276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161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1339B8" w:rsidRPr="001339B8" w:rsidRDefault="001613C0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Ве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хошижемское городское пос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ление Верхош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жемского мун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ципального ра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она Кировской области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1087,0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1010,10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1010,10</w:t>
            </w:r>
          </w:p>
        </w:tc>
        <w:tc>
          <w:tcPr>
            <w:tcW w:w="1134" w:type="dxa"/>
          </w:tcPr>
          <w:p w:rsidR="00E75A5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746,4</w:t>
            </w:r>
          </w:p>
        </w:tc>
        <w:tc>
          <w:tcPr>
            <w:tcW w:w="1276" w:type="dxa"/>
          </w:tcPr>
          <w:p w:rsidR="00E75A5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263,7</w:t>
            </w:r>
          </w:p>
        </w:tc>
        <w:tc>
          <w:tcPr>
            <w:tcW w:w="1134" w:type="dxa"/>
          </w:tcPr>
          <w:p w:rsidR="00E75A5C" w:rsidRDefault="0093122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223E2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1613C0">
        <w:trPr>
          <w:trHeight w:val="1649"/>
        </w:trPr>
        <w:tc>
          <w:tcPr>
            <w:tcW w:w="675" w:type="dxa"/>
          </w:tcPr>
          <w:p w:rsidR="00E75A5C" w:rsidRPr="00540421" w:rsidRDefault="00E75A5C" w:rsidP="0054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061" w:type="dxa"/>
          </w:tcPr>
          <w:p w:rsidR="001339B8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 З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евский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6966,2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5633,4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5633,4</w:t>
            </w:r>
          </w:p>
        </w:tc>
        <w:tc>
          <w:tcPr>
            <w:tcW w:w="1134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1325,00</w:t>
            </w:r>
          </w:p>
        </w:tc>
        <w:tc>
          <w:tcPr>
            <w:tcW w:w="1276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1471,40</w:t>
            </w:r>
          </w:p>
        </w:tc>
        <w:tc>
          <w:tcPr>
            <w:tcW w:w="1134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2871,00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54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061" w:type="dxa"/>
          </w:tcPr>
          <w:p w:rsidR="00C766D4" w:rsidRDefault="00644520" w:rsidP="009312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Ки</w:t>
            </w:r>
            <w:r w:rsidR="009312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мезское 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родское посел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ние Кильмезск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го муниципал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ного района 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  <w:p w:rsidR="00C76435" w:rsidRDefault="00C76435" w:rsidP="009312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35" w:rsidRPr="001339B8" w:rsidRDefault="00C76435" w:rsidP="009312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573,50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573,5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573,5</w:t>
            </w:r>
          </w:p>
        </w:tc>
        <w:tc>
          <w:tcPr>
            <w:tcW w:w="1134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402,40</w:t>
            </w:r>
          </w:p>
        </w:tc>
        <w:tc>
          <w:tcPr>
            <w:tcW w:w="1134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E75A5C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61" w:type="dxa"/>
          </w:tcPr>
          <w:p w:rsidR="00C766D4" w:rsidRDefault="00C766D4" w:rsidP="00133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ныпское 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Кирово-Чепец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6D4" w:rsidRDefault="00C766D4" w:rsidP="00133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кого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пального района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133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878,40</w:t>
            </w:r>
          </w:p>
        </w:tc>
        <w:tc>
          <w:tcPr>
            <w:tcW w:w="1679" w:type="dxa"/>
          </w:tcPr>
          <w:p w:rsidR="00C766D4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878,40</w:t>
            </w:r>
          </w:p>
        </w:tc>
        <w:tc>
          <w:tcPr>
            <w:tcW w:w="1166" w:type="dxa"/>
          </w:tcPr>
          <w:p w:rsidR="00C766D4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878,40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878,40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Краснополянское городское пос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ление Вятскоп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лянского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ципального ра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она Кировской области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3659,00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3082,8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3082,8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320,20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1461,60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1301,00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1" w:type="dxa"/>
          </w:tcPr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менский муни-ципальный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бяжский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435" w:rsidRPr="001339B8" w:rsidRDefault="00C76435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E75A5C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061" w:type="dxa"/>
          </w:tcPr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Мокрецовское  сельское посел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ние Кирово-Че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пецкого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пального района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49,70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061" w:type="dxa"/>
          </w:tcPr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рашинское 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родское посел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ние Мураши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пального района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843,90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843,90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843,90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170,80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483,10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рашинское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Мурашинского муниципального района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362,20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362,20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362,20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175,2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C766D4" w:rsidRDefault="00C766D4" w:rsidP="00C766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Омутнинское 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родское посел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ние Омутнинск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1222">
              <w:rPr>
                <w:rFonts w:ascii="Times New Roman" w:hAnsi="Times New Roman" w:cs="Times New Roman"/>
                <w:sz w:val="24"/>
                <w:szCs w:val="24"/>
              </w:rPr>
              <w:t>го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435" w:rsidRPr="001339B8" w:rsidRDefault="00C76435" w:rsidP="00C766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2133,50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2077,70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2077,70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937,60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496,10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C766D4" w:rsidRPr="001339B8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ного района 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</w:tcPr>
          <w:p w:rsidR="00C766D4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Опаринский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район Кировской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C766D4" w:rsidRPr="001339B8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946,70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946,70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508,50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438,20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Оричевский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ниципальный район Кировской области</w:t>
            </w:r>
          </w:p>
          <w:p w:rsidR="00C766D4" w:rsidRPr="001339B8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6075,00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6038,00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6038,00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1611,60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3184,80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438,20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ловский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207,30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165,70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П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сеговское 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Кирово-Чепецкого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ципального ра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она Кировской области</w:t>
            </w:r>
          </w:p>
          <w:p w:rsidR="00C76435" w:rsidRPr="001339B8" w:rsidRDefault="00C76435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1026,30</w:t>
            </w:r>
          </w:p>
        </w:tc>
        <w:tc>
          <w:tcPr>
            <w:tcW w:w="1679" w:type="dxa"/>
          </w:tcPr>
          <w:p w:rsidR="00C766D4" w:rsidRDefault="00C766D4" w:rsidP="00931222">
            <w:pPr>
              <w:jc w:val="center"/>
            </w:pPr>
            <w:r w:rsidRPr="00EC66A1">
              <w:rPr>
                <w:rFonts w:ascii="Times New Roman" w:hAnsi="Times New Roman" w:cs="Times New Roman"/>
              </w:rPr>
              <w:t>1026,30</w:t>
            </w:r>
          </w:p>
        </w:tc>
        <w:tc>
          <w:tcPr>
            <w:tcW w:w="1166" w:type="dxa"/>
          </w:tcPr>
          <w:p w:rsidR="00C766D4" w:rsidRDefault="00C766D4">
            <w:r w:rsidRPr="00EC66A1">
              <w:rPr>
                <w:rFonts w:ascii="Times New Roman" w:hAnsi="Times New Roman" w:cs="Times New Roman"/>
              </w:rPr>
              <w:t>1026,30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1026,30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П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жанский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386,10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386,10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386,10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122,40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</w:tcPr>
          <w:p w:rsidR="00C766D4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1222">
              <w:rPr>
                <w:rFonts w:ascii="Times New Roman" w:hAnsi="Times New Roman" w:cs="Times New Roman"/>
                <w:sz w:val="24"/>
                <w:szCs w:val="24"/>
              </w:rPr>
              <w:t>чинское город-</w:t>
            </w:r>
          </w:p>
          <w:p w:rsidR="00C766D4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Свечинского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C766D4" w:rsidRPr="001339B8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2061" w:type="dxa"/>
          </w:tcPr>
          <w:p w:rsidR="00C766D4" w:rsidRDefault="00C766D4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лезеневское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 поселение Кирово-Чепецкого рай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на Кировской 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  <w:p w:rsidR="00C766D4" w:rsidRPr="001339B8" w:rsidRDefault="00C766D4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165,80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120,70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2061" w:type="dxa"/>
          </w:tcPr>
          <w:p w:rsidR="00C766D4" w:rsidRDefault="00C766D4" w:rsidP="00036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Слободской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ниципальный район Кировской области</w:t>
            </w:r>
          </w:p>
          <w:p w:rsidR="00C76435" w:rsidRDefault="00C76435" w:rsidP="00036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D4" w:rsidRPr="001339B8" w:rsidRDefault="00C766D4" w:rsidP="00036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2510,40</w:t>
            </w:r>
          </w:p>
        </w:tc>
        <w:tc>
          <w:tcPr>
            <w:tcW w:w="1679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2274,80</w:t>
            </w:r>
          </w:p>
        </w:tc>
        <w:tc>
          <w:tcPr>
            <w:tcW w:w="1166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2274,80</w:t>
            </w:r>
          </w:p>
        </w:tc>
        <w:tc>
          <w:tcPr>
            <w:tcW w:w="1134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1505,10</w:t>
            </w:r>
          </w:p>
        </w:tc>
        <w:tc>
          <w:tcPr>
            <w:tcW w:w="1276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580,70</w:t>
            </w:r>
          </w:p>
        </w:tc>
        <w:tc>
          <w:tcPr>
            <w:tcW w:w="1134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189,00</w:t>
            </w:r>
          </w:p>
        </w:tc>
        <w:tc>
          <w:tcPr>
            <w:tcW w:w="992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1" w:type="dxa"/>
          </w:tcPr>
          <w:p w:rsidR="00C766D4" w:rsidRDefault="00C766D4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ветский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2061" w:type="dxa"/>
          </w:tcPr>
          <w:p w:rsidR="00C766D4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новское горо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Вятскополянск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го муниципал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ного района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 xml:space="preserve"> ровской области</w:t>
            </w:r>
          </w:p>
          <w:p w:rsidR="00C766D4" w:rsidRPr="001339B8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C766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5682,80</w:t>
            </w:r>
          </w:p>
        </w:tc>
        <w:tc>
          <w:tcPr>
            <w:tcW w:w="1679" w:type="dxa"/>
          </w:tcPr>
          <w:p w:rsidR="00C766D4" w:rsidRPr="00D81C69" w:rsidRDefault="00C766D4" w:rsidP="00C766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5423,80</w:t>
            </w:r>
          </w:p>
        </w:tc>
        <w:tc>
          <w:tcPr>
            <w:tcW w:w="1166" w:type="dxa"/>
          </w:tcPr>
          <w:p w:rsidR="00C766D4" w:rsidRPr="00D81C69" w:rsidRDefault="00C766D4" w:rsidP="00C766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5423,80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1356,70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3044,80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1022,30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городское поселение Су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пального района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264,30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жинский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35" w:rsidRPr="001339B8" w:rsidRDefault="00C76435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496,30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390,47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390,47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390,47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1" w:type="dxa"/>
          </w:tcPr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Унинский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3331,80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3003,20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3003,20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2063,00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505,50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434,70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жумское горо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Уржумского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1454,50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1454,50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1454,50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475,00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528,90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Ф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ленское горо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Фаленского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5521,40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5521,40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5521,40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2381,81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592,10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2546,49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rPr>
          <w:trHeight w:val="1783"/>
        </w:trPr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Ф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теевское сельское  поселение Кир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во-Чепецкого района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C76435" w:rsidRDefault="00C76435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267,20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267,20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267,20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267,20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C766D4">
        <w:trPr>
          <w:trHeight w:val="278"/>
        </w:trPr>
        <w:tc>
          <w:tcPr>
            <w:tcW w:w="675" w:type="dxa"/>
          </w:tcPr>
          <w:p w:rsidR="00C766D4" w:rsidRPr="00E75A5C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931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9312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1613C0">
        <w:trPr>
          <w:trHeight w:val="1631"/>
        </w:trPr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Ш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балинский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947,00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366,60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325,80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254,60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родской округ город Вятские Поляны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9060,74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9060,74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9060,74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1017,94</w:t>
            </w:r>
          </w:p>
        </w:tc>
        <w:tc>
          <w:tcPr>
            <w:tcW w:w="1276" w:type="dxa"/>
          </w:tcPr>
          <w:p w:rsidR="00C766D4" w:rsidRPr="00D81C69" w:rsidRDefault="00C766D4" w:rsidP="00C7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3825,30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4217,50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1613C0">
        <w:trPr>
          <w:trHeight w:val="856"/>
        </w:trPr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 Киров»</w:t>
            </w:r>
          </w:p>
          <w:p w:rsidR="00C766D4" w:rsidRPr="001339B8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35237,00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30985,35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30985,35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5767,09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12985,22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12233,04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Котельнич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3001D5" w:rsidRDefault="003001D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001D5" w:rsidRDefault="003001D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001D5" w:rsidRDefault="003001D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40421" w:rsidRDefault="00540421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66D4" w:rsidRDefault="00C766D4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6435" w:rsidRDefault="00C7643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6435" w:rsidRDefault="00C7643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66D4" w:rsidRDefault="00C766D4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5D5C" w:rsidRDefault="00C75D5C" w:rsidP="00931222">
      <w:pPr>
        <w:pStyle w:val="ConsPlusNonformat"/>
        <w:widowControl/>
        <w:ind w:left="567"/>
        <w:rPr>
          <w:rFonts w:ascii="Times New Roman" w:hAnsi="Times New Roman" w:cs="Times New Roman"/>
          <w:b/>
          <w:sz w:val="28"/>
          <w:szCs w:val="28"/>
        </w:rPr>
      </w:pPr>
      <w:r w:rsidRPr="00C75D5C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3.</w:t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Обоснование объема финансирования переселения граждан из </w:t>
      </w:r>
      <w:r w:rsidRPr="003A23CD">
        <w:rPr>
          <w:rFonts w:ascii="Times New Roman" w:hAnsi="Times New Roman" w:cs="Times New Roman"/>
          <w:b/>
          <w:sz w:val="28"/>
          <w:szCs w:val="28"/>
        </w:rPr>
        <w:t xml:space="preserve"> аварийного жилищного фонда,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C75D5C" w:rsidRDefault="00C75D5C" w:rsidP="00C75D5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3122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A23CD">
        <w:rPr>
          <w:rFonts w:ascii="Times New Roman" w:hAnsi="Times New Roman" w:cs="Times New Roman"/>
          <w:b/>
          <w:sz w:val="28"/>
          <w:szCs w:val="28"/>
        </w:rPr>
        <w:t xml:space="preserve">расположенного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C75D5C" w:rsidRDefault="00C75D5C" w:rsidP="00C75D5C">
      <w:pPr>
        <w:pStyle w:val="ConsPlusNonformat"/>
        <w:widowControl/>
        <w:jc w:val="center"/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117"/>
        <w:gridCol w:w="1848"/>
        <w:gridCol w:w="2405"/>
        <w:gridCol w:w="1650"/>
        <w:gridCol w:w="1843"/>
        <w:gridCol w:w="1185"/>
        <w:gridCol w:w="1487"/>
      </w:tblGrid>
      <w:tr w:rsidR="00C75D5C" w:rsidTr="005C1875">
        <w:trPr>
          <w:trHeight w:val="559"/>
          <w:tblHeader/>
        </w:trPr>
        <w:tc>
          <w:tcPr>
            <w:tcW w:w="669" w:type="dxa"/>
            <w:vMerge w:val="restart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7" w:type="dxa"/>
            <w:vMerge w:val="restart"/>
          </w:tcPr>
          <w:p w:rsidR="00CC55FC" w:rsidRDefault="00C75D5C" w:rsidP="00CC5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</w:t>
            </w:r>
          </w:p>
          <w:p w:rsidR="00C75D5C" w:rsidRPr="00EA0496" w:rsidRDefault="00C75D5C" w:rsidP="00CC5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финансирования*</w:t>
            </w:r>
          </w:p>
        </w:tc>
        <w:tc>
          <w:tcPr>
            <w:tcW w:w="1848" w:type="dxa"/>
            <w:vMerge w:val="restart"/>
          </w:tcPr>
          <w:p w:rsidR="00333F2E" w:rsidRPr="00EA0496" w:rsidRDefault="00C75D5C" w:rsidP="00A873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Площадь ав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рийного ж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лищного фо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да, из которого осуществляется переселение, кв. метров</w:t>
            </w:r>
          </w:p>
        </w:tc>
        <w:tc>
          <w:tcPr>
            <w:tcW w:w="7083" w:type="dxa"/>
            <w:gridSpan w:val="4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финансирования, млн. рублей </w:t>
            </w:r>
          </w:p>
        </w:tc>
        <w:tc>
          <w:tcPr>
            <w:tcW w:w="1487" w:type="dxa"/>
            <w:vMerge w:val="restart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75D5C" w:rsidTr="005C1875">
        <w:trPr>
          <w:trHeight w:val="1390"/>
          <w:tblHeader/>
        </w:trPr>
        <w:tc>
          <w:tcPr>
            <w:tcW w:w="669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75D5C" w:rsidRPr="00EA0496" w:rsidRDefault="00E75A5C" w:rsidP="00EF14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корпорация – </w:t>
            </w:r>
            <w:r w:rsidR="00C75D5C" w:rsidRPr="00EA0496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рефо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</w:t>
            </w:r>
            <w:r w:rsidR="00EF14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5C1875">
              <w:rPr>
                <w:rFonts w:ascii="Times New Roman" w:hAnsi="Times New Roman" w:cs="Times New Roman"/>
                <w:sz w:val="24"/>
                <w:szCs w:val="24"/>
              </w:rPr>
              <w:t>но-коммуналь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</w:t>
            </w:r>
          </w:p>
        </w:tc>
        <w:tc>
          <w:tcPr>
            <w:tcW w:w="1650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3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бюджет мун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ципального 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185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иные              источн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87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C" w:rsidTr="005C1875">
        <w:trPr>
          <w:trHeight w:val="278"/>
        </w:trPr>
        <w:tc>
          <w:tcPr>
            <w:tcW w:w="669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C75D5C" w:rsidRPr="00C75D5C" w:rsidRDefault="00C75D5C" w:rsidP="001157A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Кировской области</w:t>
            </w:r>
          </w:p>
        </w:tc>
        <w:tc>
          <w:tcPr>
            <w:tcW w:w="1848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86 118,46</w:t>
            </w:r>
          </w:p>
        </w:tc>
        <w:tc>
          <w:tcPr>
            <w:tcW w:w="2405" w:type="dxa"/>
          </w:tcPr>
          <w:p w:rsidR="00C75D5C" w:rsidRPr="00C75D5C" w:rsidRDefault="005E6DCD" w:rsidP="008766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1411,07614841</w:t>
            </w:r>
          </w:p>
        </w:tc>
        <w:tc>
          <w:tcPr>
            <w:tcW w:w="1650" w:type="dxa"/>
          </w:tcPr>
          <w:p w:rsidR="00C75D5C" w:rsidRPr="00C75D5C" w:rsidRDefault="00AD721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633,05463004</w:t>
            </w:r>
          </w:p>
        </w:tc>
        <w:tc>
          <w:tcPr>
            <w:tcW w:w="1843" w:type="dxa"/>
          </w:tcPr>
          <w:p w:rsidR="00C75D5C" w:rsidRPr="00C75D5C" w:rsidRDefault="00AD721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213,27216405</w:t>
            </w:r>
          </w:p>
        </w:tc>
        <w:tc>
          <w:tcPr>
            <w:tcW w:w="1185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C75D5C" w:rsidRPr="00C75D5C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D5C" w:rsidTr="005C1875">
        <w:trPr>
          <w:trHeight w:val="239"/>
        </w:trPr>
        <w:tc>
          <w:tcPr>
            <w:tcW w:w="669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C75D5C" w:rsidRPr="00C75D5C" w:rsidRDefault="00C75D5C" w:rsidP="00E75A5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E75A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 году</w:t>
            </w:r>
          </w:p>
        </w:tc>
        <w:tc>
          <w:tcPr>
            <w:tcW w:w="1848" w:type="dxa"/>
          </w:tcPr>
          <w:p w:rsidR="00C75D5C" w:rsidRPr="005E6DCD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b/>
                <w:sz w:val="24"/>
                <w:szCs w:val="24"/>
              </w:rPr>
              <w:t>20 845,44</w:t>
            </w:r>
          </w:p>
        </w:tc>
        <w:tc>
          <w:tcPr>
            <w:tcW w:w="2405" w:type="dxa"/>
          </w:tcPr>
          <w:p w:rsidR="00C75D5C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341,56211076</w:t>
            </w:r>
          </w:p>
        </w:tc>
        <w:tc>
          <w:tcPr>
            <w:tcW w:w="1650" w:type="dxa"/>
          </w:tcPr>
          <w:p w:rsidR="00C75D5C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154,50117227</w:t>
            </w:r>
          </w:p>
        </w:tc>
        <w:tc>
          <w:tcPr>
            <w:tcW w:w="1843" w:type="dxa"/>
          </w:tcPr>
          <w:p w:rsidR="00C75D5C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39,69488047</w:t>
            </w:r>
          </w:p>
        </w:tc>
        <w:tc>
          <w:tcPr>
            <w:tcW w:w="1185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C75D5C" w:rsidRPr="00C75D5C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DCD" w:rsidTr="005C1875">
        <w:trPr>
          <w:trHeight w:val="1408"/>
        </w:trPr>
        <w:tc>
          <w:tcPr>
            <w:tcW w:w="669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7" w:type="dxa"/>
          </w:tcPr>
          <w:p w:rsidR="005E6DCD" w:rsidRDefault="005E6DCD" w:rsidP="005860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областной  адресной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 «Переселение  граждан, проживающих  на  территории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ровской области,  из аварийного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лищного фонда» на 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6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0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8" w:type="dxa"/>
          </w:tcPr>
          <w:p w:rsidR="005E6DCD" w:rsidRPr="006C0CD5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20 845,44</w:t>
            </w:r>
          </w:p>
        </w:tc>
        <w:tc>
          <w:tcPr>
            <w:tcW w:w="2405" w:type="dxa"/>
          </w:tcPr>
          <w:p w:rsidR="005E6DCD" w:rsidRPr="005E6DCD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341,56211076</w:t>
            </w:r>
          </w:p>
        </w:tc>
        <w:tc>
          <w:tcPr>
            <w:tcW w:w="1650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154,50117227</w:t>
            </w:r>
          </w:p>
        </w:tc>
        <w:tc>
          <w:tcPr>
            <w:tcW w:w="1843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39,69488047</w:t>
            </w:r>
          </w:p>
        </w:tc>
        <w:tc>
          <w:tcPr>
            <w:tcW w:w="1185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D5" w:rsidTr="005C1875">
        <w:trPr>
          <w:trHeight w:val="241"/>
        </w:trPr>
        <w:tc>
          <w:tcPr>
            <w:tcW w:w="669" w:type="dxa"/>
          </w:tcPr>
          <w:p w:rsidR="006C0CD5" w:rsidRPr="00EA0496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6C0CD5" w:rsidRPr="00C75D5C" w:rsidRDefault="006C0CD5" w:rsidP="00E75A5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E75A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 году</w:t>
            </w:r>
          </w:p>
        </w:tc>
        <w:tc>
          <w:tcPr>
            <w:tcW w:w="1848" w:type="dxa"/>
          </w:tcPr>
          <w:p w:rsidR="006C0CD5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34 987,79</w:t>
            </w:r>
          </w:p>
        </w:tc>
        <w:tc>
          <w:tcPr>
            <w:tcW w:w="2405" w:type="dxa"/>
          </w:tcPr>
          <w:p w:rsidR="006C0CD5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b/>
                <w:sz w:val="24"/>
                <w:szCs w:val="24"/>
              </w:rPr>
              <w:t>573,28489869</w:t>
            </w:r>
          </w:p>
        </w:tc>
        <w:tc>
          <w:tcPr>
            <w:tcW w:w="1650" w:type="dxa"/>
          </w:tcPr>
          <w:p w:rsidR="006C0CD5" w:rsidRPr="005E6DCD" w:rsidRDefault="00AD721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256,90389505</w:t>
            </w:r>
          </w:p>
        </w:tc>
        <w:tc>
          <w:tcPr>
            <w:tcW w:w="1843" w:type="dxa"/>
          </w:tcPr>
          <w:p w:rsidR="006C0CD5" w:rsidRPr="005E6DCD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b/>
                <w:sz w:val="24"/>
                <w:szCs w:val="24"/>
              </w:rPr>
              <w:t>89,37726926</w:t>
            </w:r>
          </w:p>
        </w:tc>
        <w:tc>
          <w:tcPr>
            <w:tcW w:w="1185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DCD" w:rsidTr="005C1875">
        <w:tc>
          <w:tcPr>
            <w:tcW w:w="669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7" w:type="dxa"/>
          </w:tcPr>
          <w:p w:rsidR="005E6DCD" w:rsidRDefault="005E6DCD" w:rsidP="005860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областной  адресной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 «Переселение  граждан, проживающих  на  территории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ровской области,  из аварийного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лищного фонда» на 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6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0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8" w:type="dxa"/>
          </w:tcPr>
          <w:p w:rsidR="005E6DCD" w:rsidRPr="006C0CD5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34 987,79</w:t>
            </w:r>
          </w:p>
        </w:tc>
        <w:tc>
          <w:tcPr>
            <w:tcW w:w="2405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573,28489869</w:t>
            </w:r>
          </w:p>
        </w:tc>
        <w:tc>
          <w:tcPr>
            <w:tcW w:w="1650" w:type="dxa"/>
          </w:tcPr>
          <w:p w:rsidR="005E6DCD" w:rsidRPr="00AD721C" w:rsidRDefault="00AD721C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1C">
              <w:rPr>
                <w:rFonts w:ascii="Times New Roman" w:hAnsi="Times New Roman" w:cs="Times New Roman"/>
                <w:sz w:val="24"/>
                <w:szCs w:val="24"/>
              </w:rPr>
              <w:t>256,90389505</w:t>
            </w:r>
          </w:p>
        </w:tc>
        <w:tc>
          <w:tcPr>
            <w:tcW w:w="1843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89,37726926</w:t>
            </w:r>
          </w:p>
        </w:tc>
        <w:tc>
          <w:tcPr>
            <w:tcW w:w="1185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DCD" w:rsidTr="005C1875">
        <w:tc>
          <w:tcPr>
            <w:tcW w:w="669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5E6DCD" w:rsidRPr="00C75D5C" w:rsidRDefault="005E6DCD" w:rsidP="00E75A5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 году</w:t>
            </w:r>
          </w:p>
        </w:tc>
        <w:tc>
          <w:tcPr>
            <w:tcW w:w="1848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30 285,23</w:t>
            </w:r>
          </w:p>
        </w:tc>
        <w:tc>
          <w:tcPr>
            <w:tcW w:w="2405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496,22913896</w:t>
            </w:r>
          </w:p>
        </w:tc>
        <w:tc>
          <w:tcPr>
            <w:tcW w:w="1650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221,64956272</w:t>
            </w:r>
          </w:p>
        </w:tc>
        <w:tc>
          <w:tcPr>
            <w:tcW w:w="1843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84,20001432</w:t>
            </w:r>
          </w:p>
        </w:tc>
        <w:tc>
          <w:tcPr>
            <w:tcW w:w="1185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DCD" w:rsidTr="005C1875">
        <w:tc>
          <w:tcPr>
            <w:tcW w:w="669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7" w:type="dxa"/>
          </w:tcPr>
          <w:p w:rsidR="005E6DCD" w:rsidRDefault="005E6DCD" w:rsidP="001613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областной  адресной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 «Переселение  граждан, проживающих  на  территории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ровской области,  из аварийного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лищного фонда» на 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6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0F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8" w:type="dxa"/>
          </w:tcPr>
          <w:p w:rsidR="005E6DCD" w:rsidRPr="006C0CD5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285,23</w:t>
            </w:r>
          </w:p>
        </w:tc>
        <w:tc>
          <w:tcPr>
            <w:tcW w:w="2405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496,22913896</w:t>
            </w:r>
          </w:p>
        </w:tc>
        <w:tc>
          <w:tcPr>
            <w:tcW w:w="1650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221,64956272</w:t>
            </w:r>
          </w:p>
        </w:tc>
        <w:tc>
          <w:tcPr>
            <w:tcW w:w="1843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84,20001432</w:t>
            </w:r>
          </w:p>
        </w:tc>
        <w:tc>
          <w:tcPr>
            <w:tcW w:w="1185" w:type="dxa"/>
          </w:tcPr>
          <w:p w:rsidR="005E6DCD" w:rsidRPr="006C0CD5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875" w:rsidRDefault="005C1875" w:rsidP="005C1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75D5C" w:rsidRDefault="00C76435" w:rsidP="005C1875">
      <w:pPr>
        <w:spacing w:after="0" w:line="240" w:lineRule="auto"/>
        <w:rPr>
          <w:sz w:val="28"/>
          <w:szCs w:val="28"/>
        </w:rPr>
        <w:sectPr w:rsidR="00C75D5C" w:rsidSect="00C76435">
          <w:pgSz w:w="16838" w:h="11906" w:orient="landscape"/>
          <w:pgMar w:top="1701" w:right="1134" w:bottom="568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*  </w:t>
      </w:r>
      <w:r w:rsidRPr="00C76435">
        <w:rPr>
          <w:rFonts w:ascii="Times New Roman" w:hAnsi="Times New Roman" w:cs="Times New Roman"/>
          <w:sz w:val="24"/>
          <w:szCs w:val="24"/>
        </w:rPr>
        <w:t>Указываются принятые или</w:t>
      </w:r>
      <w:r>
        <w:rPr>
          <w:rFonts w:ascii="Times New Roman" w:hAnsi="Times New Roman" w:cs="Times New Roman"/>
          <w:sz w:val="24"/>
          <w:szCs w:val="24"/>
        </w:rPr>
        <w:t xml:space="preserve"> запланированные к принятию правовые акты, которыми</w:t>
      </w:r>
      <w:r w:rsidR="005C1875">
        <w:rPr>
          <w:rFonts w:ascii="Times New Roman" w:hAnsi="Times New Roman" w:cs="Times New Roman"/>
          <w:sz w:val="24"/>
          <w:szCs w:val="24"/>
        </w:rPr>
        <w:t xml:space="preserve"> предусматривается финансирование переселения граждан из аварийного жилищного фонда.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875" w:rsidRDefault="00EE5F84" w:rsidP="005C187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F84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EE5F84">
        <w:rPr>
          <w:rFonts w:ascii="Times New Roman" w:hAnsi="Times New Roman" w:cs="Times New Roman"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="005C18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</w:t>
      </w:r>
      <w:r w:rsidR="005C18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  <w:r w:rsidR="00EF1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C1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hAnsi="Times New Roman" w:cs="Times New Roman"/>
          <w:b/>
          <w:sz w:val="28"/>
          <w:szCs w:val="28"/>
        </w:rPr>
        <w:t xml:space="preserve">связи </w:t>
      </w:r>
      <w:r w:rsidR="005C1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EE5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переселением </w:t>
      </w:r>
    </w:p>
    <w:p w:rsidR="00EE5F84" w:rsidRDefault="005C1875" w:rsidP="005C187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E5F84" w:rsidRPr="00EE5F84">
        <w:rPr>
          <w:rFonts w:ascii="Times New Roman" w:eastAsia="Times New Roman" w:hAnsi="Times New Roman" w:cs="Times New Roman"/>
          <w:b/>
          <w:sz w:val="28"/>
          <w:szCs w:val="28"/>
        </w:rPr>
        <w:t>граждан из аварийного жилищного</w:t>
      </w:r>
      <w:r w:rsidR="00EE5F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5F84" w:rsidRPr="00EE5F84">
        <w:rPr>
          <w:rFonts w:ascii="Times New Roman" w:eastAsia="Times New Roman" w:hAnsi="Times New Roman" w:cs="Times New Roman"/>
          <w:b/>
          <w:sz w:val="28"/>
          <w:szCs w:val="28"/>
        </w:rPr>
        <w:t>фонда</w:t>
      </w:r>
    </w:p>
    <w:p w:rsidR="00EE5F84" w:rsidRDefault="00EE5F84" w:rsidP="00EE5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675"/>
        <w:gridCol w:w="4394"/>
        <w:gridCol w:w="4253"/>
        <w:gridCol w:w="3402"/>
        <w:gridCol w:w="2409"/>
      </w:tblGrid>
      <w:tr w:rsidR="00EE5F84" w:rsidTr="00DB166E">
        <w:trPr>
          <w:tblHeader/>
        </w:trPr>
        <w:tc>
          <w:tcPr>
            <w:tcW w:w="675" w:type="dxa"/>
          </w:tcPr>
          <w:p w:rsid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8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8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4" w:type="dxa"/>
          </w:tcPr>
          <w:p w:rsidR="00ED4788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               </w:t>
            </w:r>
          </w:p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4253" w:type="dxa"/>
          </w:tcPr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3402" w:type="dxa"/>
          </w:tcPr>
          <w:p w:rsidR="00EE5F84" w:rsidRPr="00EE5F84" w:rsidRDefault="00EE5F84" w:rsidP="00AA12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</w:t>
            </w:r>
            <w:r w:rsidR="00AA12D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</w:t>
            </w:r>
            <w:r w:rsidR="00AA12D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409" w:type="dxa"/>
          </w:tcPr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</w:tr>
      <w:tr w:rsidR="00EE5F84" w:rsidTr="00DB166E">
        <w:tc>
          <w:tcPr>
            <w:tcW w:w="675" w:type="dxa"/>
          </w:tcPr>
          <w:p w:rsidR="00EE5F84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EE5F84" w:rsidRPr="00EE5F84" w:rsidRDefault="00ED4788" w:rsidP="00EF14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в автоматизирова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ной информационной системе «Р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ЖКХ» 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еестра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 кот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рые признаны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1 января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2012 года аварийными и подлежащими сносу или реконструкции в связи с физич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ским износом  в процессе их экспл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атации   </w:t>
            </w:r>
          </w:p>
        </w:tc>
        <w:tc>
          <w:tcPr>
            <w:tcW w:w="4253" w:type="dxa"/>
          </w:tcPr>
          <w:p w:rsidR="00EE5F84" w:rsidRPr="00EE5F84" w:rsidRDefault="00EF142B" w:rsidP="00ED4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и площадь 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рые признаны до 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1 января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6435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2012 года аварийными и подлеж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щими сносу или реконструкции в связи с физическим износом  в пр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цессе их эксплуатации   </w:t>
            </w:r>
          </w:p>
        </w:tc>
        <w:tc>
          <w:tcPr>
            <w:tcW w:w="3402" w:type="dxa"/>
          </w:tcPr>
          <w:p w:rsidR="00EE5F84" w:rsidRPr="00EE5F84" w:rsidRDefault="00EF142B" w:rsidP="00C764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EE5F84" w:rsidRPr="00EE5F84" w:rsidRDefault="00ED4788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15.01.2013</w:t>
            </w:r>
          </w:p>
        </w:tc>
      </w:tr>
      <w:tr w:rsidR="00DB166E" w:rsidTr="00DB166E">
        <w:tc>
          <w:tcPr>
            <w:tcW w:w="675" w:type="dxa"/>
          </w:tcPr>
          <w:p w:rsidR="00DB166E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DB166E" w:rsidRPr="00EE5F84" w:rsidRDefault="00DB166E" w:rsidP="00EF14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ввода уточняющих данных в 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еестр аварийного жили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фонда в автоматизированной информационной системе «Реформа ЖКХ»</w:t>
            </w:r>
          </w:p>
        </w:tc>
        <w:tc>
          <w:tcPr>
            <w:tcW w:w="4253" w:type="dxa"/>
          </w:tcPr>
          <w:p w:rsidR="00DB166E" w:rsidRPr="00EE5F84" w:rsidRDefault="00EF142B" w:rsidP="00DB16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ведения об общей площади ав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рийного жилищного фонда на те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ритории Кировской области для ежегодного представления в Мин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стерство регионального развития Российской Федерации</w:t>
            </w:r>
          </w:p>
        </w:tc>
        <w:tc>
          <w:tcPr>
            <w:tcW w:w="3402" w:type="dxa"/>
          </w:tcPr>
          <w:p w:rsidR="00DB166E" w:rsidRPr="00EE5F84" w:rsidRDefault="00EF142B" w:rsidP="00C764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DB166E" w:rsidRPr="00EE5F84" w:rsidRDefault="00DB166E" w:rsidP="00DB1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EE5F84" w:rsidTr="00DB166E">
        <w:tc>
          <w:tcPr>
            <w:tcW w:w="675" w:type="dxa"/>
          </w:tcPr>
          <w:p w:rsidR="00EE5F84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EE5F84" w:rsidRPr="00EE5F84" w:rsidRDefault="00DB166E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муниц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пальных программ по переселению граждан из аварийного жилищного фонда</w:t>
            </w:r>
          </w:p>
        </w:tc>
        <w:tc>
          <w:tcPr>
            <w:tcW w:w="4253" w:type="dxa"/>
          </w:tcPr>
          <w:p w:rsidR="00EE5F84" w:rsidRPr="00EE5F84" w:rsidRDefault="00EF142B" w:rsidP="00DB16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твержденные муниципальные пр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 xml:space="preserve">граммы, результатом исполнения мероприятий которых должна стать ликвидация аварийного жилищного фонда 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помещений в мног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квартирных домах, признанных в установленном порядке до 01 янв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ря 2012 года аварийными и подл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жащими сносу или реконструкции в связи с физическим износом в пр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цессе их эксплуатации)</w:t>
            </w:r>
          </w:p>
        </w:tc>
        <w:tc>
          <w:tcPr>
            <w:tcW w:w="3402" w:type="dxa"/>
          </w:tcPr>
          <w:p w:rsidR="00EE5F84" w:rsidRPr="00EE5F84" w:rsidRDefault="00EF142B" w:rsidP="00DB16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рганы местного сам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управления (по согласов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2409" w:type="dxa"/>
          </w:tcPr>
          <w:p w:rsidR="00EE5F84" w:rsidRPr="00EE5F84" w:rsidRDefault="00DB166E" w:rsidP="00DB1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01.06.2013</w:t>
            </w:r>
          </w:p>
        </w:tc>
      </w:tr>
      <w:tr w:rsidR="00DB166E" w:rsidTr="00DB166E">
        <w:tc>
          <w:tcPr>
            <w:tcW w:w="675" w:type="dxa"/>
          </w:tcPr>
          <w:p w:rsidR="00DB166E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DB166E" w:rsidRPr="00EE5F84" w:rsidRDefault="00DB166E" w:rsidP="005860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 областной адресной программы «Переселение граждан, прожива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щих на территории Кировской обл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сти, из аварийного жилищного фо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да» на 2013</w:t>
            </w:r>
            <w:r w:rsidR="005860F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 годы</w:t>
            </w:r>
          </w:p>
        </w:tc>
        <w:tc>
          <w:tcPr>
            <w:tcW w:w="4253" w:type="dxa"/>
          </w:tcPr>
          <w:p w:rsidR="00DB166E" w:rsidRDefault="00EF142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твержденная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онцепция, в соо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ветствии с которой должен быть подготовлен проект областной 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ресной программы «Переселение граждан, проживающих на терр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тории Кировской области, из ав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рийного жилищного фонда» на 2013</w:t>
            </w:r>
            <w:r w:rsidR="00AA12D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2015 годы </w:t>
            </w:r>
          </w:p>
          <w:p w:rsidR="00577B54" w:rsidRPr="00EE5F84" w:rsidRDefault="00577B54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B166E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</w:t>
            </w:r>
          </w:p>
        </w:tc>
        <w:tc>
          <w:tcPr>
            <w:tcW w:w="2409" w:type="dxa"/>
          </w:tcPr>
          <w:p w:rsidR="00DB166E" w:rsidRPr="00EE5F84" w:rsidRDefault="001157AB" w:rsidP="00115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25.04.2013</w:t>
            </w:r>
          </w:p>
        </w:tc>
      </w:tr>
      <w:tr w:rsidR="001157AB" w:rsidTr="00DB166E">
        <w:tc>
          <w:tcPr>
            <w:tcW w:w="675" w:type="dxa"/>
          </w:tcPr>
          <w:p w:rsidR="001157AB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4394" w:type="dxa"/>
          </w:tcPr>
          <w:p w:rsidR="001157AB" w:rsidRPr="00EE5F84" w:rsidRDefault="001157AB" w:rsidP="00AA12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областной адресной программы «Переселение граждан, проживающих на террит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рии Кировской области, из авари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 w:rsidR="005860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жилищного фонда» </w:t>
            </w:r>
            <w:r w:rsidR="005860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AA12D8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  <w:r w:rsidR="005860F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 годы (далее – Програ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ма)</w:t>
            </w:r>
          </w:p>
        </w:tc>
        <w:tc>
          <w:tcPr>
            <w:tcW w:w="4253" w:type="dxa"/>
          </w:tcPr>
          <w:p w:rsidR="001157AB" w:rsidRDefault="00EF142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твержденная Программа, резул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татом исполнения мероприятий к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торой должна стать ликвидация аварийного жилищного фонда 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(ж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лых помещений в многоквартирных домах, признанных в установле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ном порядке до 01 января 2012 года аварийными и подлежащими сносу или реконструкции в связи с физ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ческим износом в процессе их эк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плуатации)</w:t>
            </w:r>
          </w:p>
          <w:p w:rsidR="00577B54" w:rsidRPr="00EE5F84" w:rsidRDefault="00577B54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157AB" w:rsidRPr="00EE5F84" w:rsidRDefault="00EF142B" w:rsidP="00AA12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1157AB" w:rsidRPr="00EE5F84" w:rsidRDefault="001157AB" w:rsidP="00F4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</w:t>
            </w:r>
            <w:r w:rsidR="00F471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.2013</w:t>
            </w:r>
          </w:p>
        </w:tc>
      </w:tr>
      <w:tr w:rsidR="001157AB" w:rsidTr="00DB166E">
        <w:tc>
          <w:tcPr>
            <w:tcW w:w="675" w:type="dxa"/>
          </w:tcPr>
          <w:p w:rsidR="001157AB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:rsidR="001157AB" w:rsidRPr="00EE5F84" w:rsidRDefault="001157A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Программы </w:t>
            </w:r>
          </w:p>
        </w:tc>
        <w:tc>
          <w:tcPr>
            <w:tcW w:w="4253" w:type="dxa"/>
          </w:tcPr>
          <w:p w:rsidR="001157AB" w:rsidRDefault="00EF142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жегодное уточнение объемов ре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лизации Программы позволит обеспечить необходимое финанс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рование, а также очередность и своевременность переселения граждан из аварийного жилищного фонда</w:t>
            </w:r>
          </w:p>
          <w:p w:rsidR="00AF3596" w:rsidRPr="00EE5F84" w:rsidRDefault="00AF3596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157AB" w:rsidRPr="00EE5F84" w:rsidRDefault="00EF142B" w:rsidP="00AA12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1157AB" w:rsidRPr="00EE5F84" w:rsidRDefault="001157AB" w:rsidP="00115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1157AB" w:rsidTr="00DB166E">
        <w:tc>
          <w:tcPr>
            <w:tcW w:w="675" w:type="dxa"/>
          </w:tcPr>
          <w:p w:rsidR="001157AB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1157AB" w:rsidRDefault="00E9457D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в 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областном бюджете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расходовани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средств государственной корпорации – Фо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да содействия реформированию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лищно-коммунального хозяйства (далее – Фонд) и областного бюдж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та для реализации мероприятий Пр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  <w:p w:rsidR="00577B54" w:rsidRPr="00EE5F84" w:rsidRDefault="00577B54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1157AB" w:rsidRPr="00EE5F84" w:rsidRDefault="00EF142B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беспечение финансирования ре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лизации Программы за счет средств Фонда и областного бюджета</w:t>
            </w:r>
          </w:p>
        </w:tc>
        <w:tc>
          <w:tcPr>
            <w:tcW w:w="3402" w:type="dxa"/>
          </w:tcPr>
          <w:p w:rsidR="001157AB" w:rsidRPr="00EE5F84" w:rsidRDefault="00EF142B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департамент ф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 xml:space="preserve">нансов Кировской области </w:t>
            </w:r>
          </w:p>
        </w:tc>
        <w:tc>
          <w:tcPr>
            <w:tcW w:w="2409" w:type="dxa"/>
          </w:tcPr>
          <w:p w:rsidR="00354CB7" w:rsidRPr="00EE5F84" w:rsidRDefault="00E9457D" w:rsidP="00354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354CB7" w:rsidTr="00DB166E">
        <w:tc>
          <w:tcPr>
            <w:tcW w:w="675" w:type="dxa"/>
          </w:tcPr>
          <w:p w:rsidR="00354CB7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354CB7" w:rsidRDefault="00354CB7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муниципальных 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вых актов о бюджете муниципал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образований, предусматрива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щих  долевое финансирование 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приятий Программы</w:t>
            </w:r>
          </w:p>
          <w:p w:rsidR="00577B54" w:rsidRPr="00EE5F84" w:rsidRDefault="00577B54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354CB7" w:rsidRPr="00EE5F84" w:rsidRDefault="00EF142B" w:rsidP="00B11F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беспечение долевого финансир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вания реализации мероприятий Программы за счет средств бюдж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 xml:space="preserve">тов муниципальных образований </w:t>
            </w:r>
          </w:p>
        </w:tc>
        <w:tc>
          <w:tcPr>
            <w:tcW w:w="3402" w:type="dxa"/>
          </w:tcPr>
          <w:p w:rsidR="00354CB7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рганы местного сам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управления (по согласов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2409" w:type="dxa"/>
          </w:tcPr>
          <w:p w:rsidR="00354CB7" w:rsidRPr="00EE5F84" w:rsidRDefault="00354CB7" w:rsidP="00354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E9457D" w:rsidTr="00DB166E">
        <w:tc>
          <w:tcPr>
            <w:tcW w:w="675" w:type="dxa"/>
          </w:tcPr>
          <w:p w:rsidR="00E9457D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</w:tcPr>
          <w:p w:rsidR="00E9457D" w:rsidRPr="00EE5F84" w:rsidRDefault="00E9457D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представление заявок на предоставление финансовой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держки за счет средств Фонда</w:t>
            </w:r>
          </w:p>
        </w:tc>
        <w:tc>
          <w:tcPr>
            <w:tcW w:w="4253" w:type="dxa"/>
          </w:tcPr>
          <w:p w:rsidR="00E9457D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беспечение своевременного ф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нансирования реализации Пр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3402" w:type="dxa"/>
          </w:tcPr>
          <w:p w:rsidR="00577B54" w:rsidRPr="00EE5F84" w:rsidRDefault="00EF142B" w:rsidP="00AA12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департамент ж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лищно-коммунального х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зяйства Кировской области, органы местного сам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управления (по согласов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2409" w:type="dxa"/>
          </w:tcPr>
          <w:p w:rsidR="00E9457D" w:rsidRPr="00EE5F84" w:rsidRDefault="00E9457D" w:rsidP="00E945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E9457D" w:rsidTr="00DB166E">
        <w:tc>
          <w:tcPr>
            <w:tcW w:w="675" w:type="dxa"/>
          </w:tcPr>
          <w:p w:rsidR="00E9457D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E9457D" w:rsidRPr="00EE5F84" w:rsidRDefault="00E9457D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перес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лению граждан из аварийного 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лищного фонда в соответствии с утвержденной Программой</w:t>
            </w:r>
          </w:p>
        </w:tc>
        <w:tc>
          <w:tcPr>
            <w:tcW w:w="4253" w:type="dxa"/>
          </w:tcPr>
          <w:p w:rsidR="00E9457D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 xml:space="preserve">ереселение граждан из аварийного жилищного фонда 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ний в многоквартирных домах, признанных в установленном п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рядке до 01 января 2012 года ав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 xml:space="preserve">рийными и подлежащими сносу 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реконструкции в связи с физ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ческим износом в процессе их эк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плуатации)</w:t>
            </w:r>
          </w:p>
        </w:tc>
        <w:tc>
          <w:tcPr>
            <w:tcW w:w="3402" w:type="dxa"/>
          </w:tcPr>
          <w:p w:rsidR="00E9457D" w:rsidRPr="00EE5F84" w:rsidRDefault="00EF142B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E9457D" w:rsidRPr="00EE5F84" w:rsidRDefault="00E9457D" w:rsidP="00AA12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  <w:r w:rsidR="00AA12D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 годы</w:t>
            </w:r>
          </w:p>
        </w:tc>
      </w:tr>
      <w:tr w:rsidR="00E9457D" w:rsidTr="00DB166E">
        <w:tc>
          <w:tcPr>
            <w:tcW w:w="675" w:type="dxa"/>
          </w:tcPr>
          <w:p w:rsidR="00E9457D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4" w:type="dxa"/>
          </w:tcPr>
          <w:p w:rsidR="00E9457D" w:rsidRPr="00EE5F84" w:rsidRDefault="00E9457D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Снос аварийного жилищного фонда 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помещений в многокварти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ных домах, признанных в устано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 xml:space="preserve">ленном порядке до 01 января </w:t>
            </w:r>
            <w:r w:rsidR="005860F2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2012 года аварийными и подлеж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щими сносу или реконструкции в связи с физическим износом в пр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цессе их эксплуатации)</w:t>
            </w:r>
          </w:p>
        </w:tc>
        <w:tc>
          <w:tcPr>
            <w:tcW w:w="4253" w:type="dxa"/>
          </w:tcPr>
          <w:p w:rsidR="00E9457D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 xml:space="preserve">иквидация аварийного жилищного фонда 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помещений в мног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квартирных домах, признанных в установленном порядке до 01 янв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ря 2012 года аварийными и подл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жащими сносу или реконструкции в связи с физическим износом в пр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цессе их эксплуатации)</w:t>
            </w:r>
          </w:p>
          <w:p w:rsidR="00AF3596" w:rsidRPr="00EE5F84" w:rsidRDefault="00AF3596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9457D" w:rsidRPr="00EE5F84" w:rsidRDefault="00EF142B" w:rsidP="00B11F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E9457D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полугода после переселения граждан из авари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ных жилых домов</w:t>
            </w:r>
            <w:r w:rsidR="00577B54">
              <w:rPr>
                <w:rFonts w:ascii="Times New Roman" w:hAnsi="Times New Roman" w:cs="Times New Roman"/>
                <w:sz w:val="26"/>
                <w:szCs w:val="26"/>
              </w:rPr>
              <w:t>, но не позднее 31.12.2015</w:t>
            </w:r>
          </w:p>
        </w:tc>
      </w:tr>
    </w:tbl>
    <w:p w:rsidR="00EE5F84" w:rsidRDefault="00EE5F84" w:rsidP="00EE5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F84" w:rsidRPr="00EE5F84" w:rsidRDefault="00EE5F84" w:rsidP="00EE5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F84" w:rsidRDefault="00AF3596" w:rsidP="00577B54">
      <w:pPr>
        <w:jc w:val="center"/>
        <w:rPr>
          <w:rFonts w:ascii="Times New Roman" w:hAnsi="Times New Roman" w:cs="Times New Roman"/>
          <w:sz w:val="28"/>
          <w:szCs w:val="28"/>
        </w:rPr>
        <w:sectPr w:rsidR="00EE5F84" w:rsidSect="00322F4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22978" w:rsidRPr="000B0DBF" w:rsidRDefault="00922978" w:rsidP="00AA12D8"/>
    <w:sectPr w:rsidR="00922978" w:rsidRPr="000B0DBF" w:rsidSect="00D2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58" w:rsidRDefault="00E55158" w:rsidP="00DB166E">
      <w:pPr>
        <w:spacing w:after="0" w:line="240" w:lineRule="auto"/>
      </w:pPr>
      <w:r>
        <w:separator/>
      </w:r>
    </w:p>
  </w:endnote>
  <w:endnote w:type="continuationSeparator" w:id="0">
    <w:p w:rsidR="00E55158" w:rsidRDefault="00E55158" w:rsidP="00DB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58" w:rsidRDefault="00E55158" w:rsidP="00DB166E">
      <w:pPr>
        <w:spacing w:after="0" w:line="240" w:lineRule="auto"/>
      </w:pPr>
      <w:r>
        <w:separator/>
      </w:r>
    </w:p>
  </w:footnote>
  <w:footnote w:type="continuationSeparator" w:id="0">
    <w:p w:rsidR="00E55158" w:rsidRDefault="00E55158" w:rsidP="00DB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2172"/>
      <w:docPartObj>
        <w:docPartGallery w:val="Page Numbers (Top of Page)"/>
        <w:docPartUnique/>
      </w:docPartObj>
    </w:sdtPr>
    <w:sdtEndPr/>
    <w:sdtContent>
      <w:p w:rsidR="00931222" w:rsidRDefault="00E5515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B7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31222" w:rsidRDefault="009312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22" w:rsidRDefault="00931222">
    <w:pPr>
      <w:pStyle w:val="a4"/>
      <w:jc w:val="center"/>
    </w:pPr>
  </w:p>
  <w:p w:rsidR="00931222" w:rsidRDefault="00931222" w:rsidP="00DB166E">
    <w:pPr>
      <w:pStyle w:val="a4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255A"/>
    <w:multiLevelType w:val="hybridMultilevel"/>
    <w:tmpl w:val="608C49B8"/>
    <w:lvl w:ilvl="0" w:tplc="9BCA32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97026"/>
    <w:multiLevelType w:val="hybridMultilevel"/>
    <w:tmpl w:val="6226BAB0"/>
    <w:lvl w:ilvl="0" w:tplc="808A8CA6">
      <w:start w:val="3"/>
      <w:numFmt w:val="bullet"/>
      <w:lvlText w:val="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0168F"/>
    <w:multiLevelType w:val="hybridMultilevel"/>
    <w:tmpl w:val="69F2FB72"/>
    <w:lvl w:ilvl="0" w:tplc="59D0D73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0DBF"/>
    <w:rsid w:val="000369D9"/>
    <w:rsid w:val="00064419"/>
    <w:rsid w:val="000B0DBF"/>
    <w:rsid w:val="001157AB"/>
    <w:rsid w:val="001339B8"/>
    <w:rsid w:val="001613C0"/>
    <w:rsid w:val="001C231E"/>
    <w:rsid w:val="001D06CC"/>
    <w:rsid w:val="001D0D17"/>
    <w:rsid w:val="0021091F"/>
    <w:rsid w:val="00234554"/>
    <w:rsid w:val="002D17FA"/>
    <w:rsid w:val="003001D5"/>
    <w:rsid w:val="00322F4E"/>
    <w:rsid w:val="00333F2E"/>
    <w:rsid w:val="00354CB7"/>
    <w:rsid w:val="003B6A7D"/>
    <w:rsid w:val="00437914"/>
    <w:rsid w:val="004E4DEF"/>
    <w:rsid w:val="005223E2"/>
    <w:rsid w:val="00525BF2"/>
    <w:rsid w:val="00540421"/>
    <w:rsid w:val="00577B54"/>
    <w:rsid w:val="005860F2"/>
    <w:rsid w:val="005C1875"/>
    <w:rsid w:val="005D0B75"/>
    <w:rsid w:val="005D3876"/>
    <w:rsid w:val="005D639A"/>
    <w:rsid w:val="005E6DCD"/>
    <w:rsid w:val="00616C9D"/>
    <w:rsid w:val="00644520"/>
    <w:rsid w:val="00670AB3"/>
    <w:rsid w:val="006B3AE2"/>
    <w:rsid w:val="006C0CD5"/>
    <w:rsid w:val="007C41CA"/>
    <w:rsid w:val="007C575A"/>
    <w:rsid w:val="00876682"/>
    <w:rsid w:val="008C4E32"/>
    <w:rsid w:val="00904D41"/>
    <w:rsid w:val="00922978"/>
    <w:rsid w:val="00931222"/>
    <w:rsid w:val="009D210A"/>
    <w:rsid w:val="00A145D5"/>
    <w:rsid w:val="00A8736B"/>
    <w:rsid w:val="00AA12D8"/>
    <w:rsid w:val="00AB6A9A"/>
    <w:rsid w:val="00AD721C"/>
    <w:rsid w:val="00AE0D7C"/>
    <w:rsid w:val="00AF3596"/>
    <w:rsid w:val="00B06654"/>
    <w:rsid w:val="00B11FA5"/>
    <w:rsid w:val="00B61408"/>
    <w:rsid w:val="00C42623"/>
    <w:rsid w:val="00C75D5C"/>
    <w:rsid w:val="00C76435"/>
    <w:rsid w:val="00C766D4"/>
    <w:rsid w:val="00CA5979"/>
    <w:rsid w:val="00CB6E3D"/>
    <w:rsid w:val="00CC55FC"/>
    <w:rsid w:val="00D02554"/>
    <w:rsid w:val="00D17AA9"/>
    <w:rsid w:val="00D240CB"/>
    <w:rsid w:val="00D331F0"/>
    <w:rsid w:val="00D40CB3"/>
    <w:rsid w:val="00D81C69"/>
    <w:rsid w:val="00DB166E"/>
    <w:rsid w:val="00E40F56"/>
    <w:rsid w:val="00E55158"/>
    <w:rsid w:val="00E75A5C"/>
    <w:rsid w:val="00E9457D"/>
    <w:rsid w:val="00ED4788"/>
    <w:rsid w:val="00EE5F84"/>
    <w:rsid w:val="00EF142B"/>
    <w:rsid w:val="00F3524E"/>
    <w:rsid w:val="00F471A6"/>
    <w:rsid w:val="00F81CDA"/>
    <w:rsid w:val="00FA09CA"/>
    <w:rsid w:val="00FE2E2F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4379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E5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166E"/>
  </w:style>
  <w:style w:type="paragraph" w:styleId="a6">
    <w:name w:val="footer"/>
    <w:basedOn w:val="a"/>
    <w:link w:val="a7"/>
    <w:uiPriority w:val="99"/>
    <w:unhideWhenUsed/>
    <w:rsid w:val="00DB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66E"/>
  </w:style>
  <w:style w:type="paragraph" w:styleId="a8">
    <w:name w:val="Balloon Text"/>
    <w:basedOn w:val="a"/>
    <w:link w:val="a9"/>
    <w:uiPriority w:val="99"/>
    <w:semiHidden/>
    <w:unhideWhenUsed/>
    <w:rsid w:val="00AB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A9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C7643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7643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764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C993-E142-47D8-86CC-127C30A2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</Company>
  <LinksUpToDate>false</LinksUpToDate>
  <CharactersWithSpaces>15279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2013-06-24T12:22:00Z</cp:lastPrinted>
  <dcterms:created xsi:type="dcterms:W3CDTF">2013-04-20T06:15:00Z</dcterms:created>
  <dcterms:modified xsi:type="dcterms:W3CDTF">2013-06-25T06:44:00Z</dcterms:modified>
</cp:coreProperties>
</file>